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4BE" w:rsidRPr="002814BE" w:rsidRDefault="002814BE" w:rsidP="002814BE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2814B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Структура и органы управления</w:t>
      </w:r>
    </w:p>
    <w:p w:rsidR="002814BE" w:rsidRPr="002814BE" w:rsidRDefault="002814BE" w:rsidP="002814BE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2814BE">
        <w:rPr>
          <w:rFonts w:ascii="Helvetica" w:eastAsia="Times New Roman" w:hAnsi="Helvetica" w:cs="Helvetica"/>
          <w:b/>
          <w:bCs/>
          <w:color w:val="0000CD"/>
          <w:sz w:val="23"/>
          <w:lang w:eastAsia="ru-RU"/>
        </w:rPr>
        <w:t>Управление Учреждением осуществляется в соответствии с законодательством  </w:t>
      </w:r>
    </w:p>
    <w:p w:rsidR="002814BE" w:rsidRPr="002814BE" w:rsidRDefault="002814BE" w:rsidP="002814BE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2814BE">
        <w:rPr>
          <w:rFonts w:ascii="Helvetica" w:eastAsia="Times New Roman" w:hAnsi="Helvetica" w:cs="Helvetica"/>
          <w:b/>
          <w:bCs/>
          <w:color w:val="0000CD"/>
          <w:sz w:val="23"/>
          <w:lang w:eastAsia="ru-RU"/>
        </w:rPr>
        <w:t>и Уставом ДОУ.</w:t>
      </w:r>
    </w:p>
    <w:p w:rsidR="002814BE" w:rsidRPr="002814BE" w:rsidRDefault="002814BE" w:rsidP="002814BE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2814BE">
        <w:rPr>
          <w:rFonts w:ascii="Helvetica" w:eastAsia="Times New Roman" w:hAnsi="Helvetica" w:cs="Helvetica"/>
          <w:color w:val="002360"/>
          <w:sz w:val="23"/>
          <w:szCs w:val="23"/>
          <w:bdr w:val="none" w:sz="0" w:space="0" w:color="auto" w:frame="1"/>
          <w:lang w:eastAsia="ru-RU"/>
        </w:rPr>
        <w:t>Управление Учреждением строится на принципах единоначалия и самоуправления, обеспечивающих государственно-общественный характер управления Учреждением. Формами самоуправления Учреждения, обеспечивающими государственно-общественный характер управления, является родительский комитет, общее собрание трудового коллектива, педагогический совет. Порядок выборов органов самоуправления Учреждения и их компетенция определяются Уставом Учреждения.</w:t>
      </w:r>
      <w:r w:rsidRPr="002814BE">
        <w:rPr>
          <w:rFonts w:ascii="Helvetica" w:eastAsia="Times New Roman" w:hAnsi="Helvetica" w:cs="Helvetica"/>
          <w:b/>
          <w:bCs/>
          <w:color w:val="002360"/>
          <w:sz w:val="23"/>
          <w:lang w:eastAsia="ru-RU"/>
        </w:rPr>
        <w:t> </w:t>
      </w:r>
    </w:p>
    <w:p w:rsidR="002814BE" w:rsidRPr="002814BE" w:rsidRDefault="002814BE" w:rsidP="002814BE">
      <w:pPr>
        <w:shd w:val="clear" w:color="auto" w:fill="FFFFFF"/>
        <w:spacing w:after="162" w:line="336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2814BE" w:rsidRPr="002814BE" w:rsidTr="002814BE">
        <w:tc>
          <w:tcPr>
            <w:tcW w:w="0" w:type="auto"/>
            <w:shd w:val="clear" w:color="auto" w:fill="auto"/>
            <w:vAlign w:val="center"/>
            <w:hideMark/>
          </w:tcPr>
          <w:p w:rsidR="002814BE" w:rsidRPr="002814BE" w:rsidRDefault="002814BE" w:rsidP="002814BE">
            <w:pPr>
              <w:spacing w:after="0" w:line="336" w:lineRule="atLeast"/>
              <w:jc w:val="center"/>
              <w:divId w:val="44847281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81500"/>
                <w:sz w:val="23"/>
                <w:lang w:eastAsia="ru-RU"/>
              </w:rPr>
              <w:t>Структура управления ДОУ</w:t>
            </w:r>
          </w:p>
        </w:tc>
      </w:tr>
    </w:tbl>
    <w:p w:rsidR="002814BE" w:rsidRPr="002814BE" w:rsidRDefault="002814BE" w:rsidP="002814B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3"/>
          <w:szCs w:val="2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2814BE" w:rsidRPr="002814BE" w:rsidTr="002814BE">
        <w:tc>
          <w:tcPr>
            <w:tcW w:w="0" w:type="auto"/>
            <w:shd w:val="clear" w:color="auto" w:fill="auto"/>
            <w:vAlign w:val="center"/>
            <w:hideMark/>
          </w:tcPr>
          <w:p w:rsidR="002814BE" w:rsidRPr="002814BE" w:rsidRDefault="002814BE" w:rsidP="002814BE">
            <w:pPr>
              <w:spacing w:after="0" w:line="336" w:lineRule="atLeast"/>
              <w:jc w:val="center"/>
              <w:divId w:val="154305897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C1D00"/>
                <w:sz w:val="23"/>
                <w:lang w:eastAsia="ru-RU"/>
              </w:rPr>
              <w:t>заведующий</w:t>
            </w:r>
          </w:p>
        </w:tc>
      </w:tr>
    </w:tbl>
    <w:p w:rsidR="002814BE" w:rsidRPr="002814BE" w:rsidRDefault="002814BE" w:rsidP="002814BE">
      <w:pPr>
        <w:shd w:val="clear" w:color="auto" w:fill="FFFFFF"/>
        <w:spacing w:after="162" w:line="336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2814BE" w:rsidRPr="002814BE" w:rsidTr="002814BE">
        <w:tc>
          <w:tcPr>
            <w:tcW w:w="0" w:type="auto"/>
            <w:shd w:val="clear" w:color="auto" w:fill="auto"/>
            <w:vAlign w:val="center"/>
            <w:hideMark/>
          </w:tcPr>
          <w:p w:rsidR="002814BE" w:rsidRPr="002814BE" w:rsidRDefault="002814BE" w:rsidP="002814BE">
            <w:pPr>
              <w:spacing w:after="0" w:line="336" w:lineRule="atLeast"/>
              <w:jc w:val="center"/>
              <w:divId w:val="1772161286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C1D00"/>
                <w:sz w:val="23"/>
                <w:lang w:eastAsia="ru-RU"/>
              </w:rPr>
              <w:t>органы общественного самоуправления</w:t>
            </w:r>
          </w:p>
        </w:tc>
      </w:tr>
    </w:tbl>
    <w:p w:rsidR="002814BE" w:rsidRPr="002814BE" w:rsidRDefault="002814BE" w:rsidP="002814BE">
      <w:pPr>
        <w:shd w:val="clear" w:color="auto" w:fill="FFFFFF"/>
        <w:spacing w:after="162" w:line="336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2814BE" w:rsidRPr="002814BE" w:rsidTr="002814BE">
        <w:tc>
          <w:tcPr>
            <w:tcW w:w="0" w:type="auto"/>
            <w:shd w:val="clear" w:color="auto" w:fill="auto"/>
            <w:vAlign w:val="center"/>
            <w:hideMark/>
          </w:tcPr>
          <w:p w:rsidR="002814BE" w:rsidRPr="002814BE" w:rsidRDefault="002814BE" w:rsidP="002814BE">
            <w:pPr>
              <w:spacing w:after="0" w:line="336" w:lineRule="atLeast"/>
              <w:jc w:val="center"/>
              <w:divId w:val="804011196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C1D00"/>
                <w:sz w:val="23"/>
                <w:lang w:eastAsia="ru-RU"/>
              </w:rPr>
              <w:t>родительский комитет</w:t>
            </w:r>
          </w:p>
        </w:tc>
      </w:tr>
    </w:tbl>
    <w:p w:rsidR="002814BE" w:rsidRPr="002814BE" w:rsidRDefault="002814BE" w:rsidP="002814BE">
      <w:pPr>
        <w:shd w:val="clear" w:color="auto" w:fill="FFFFFF"/>
        <w:spacing w:after="162" w:line="336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2814BE" w:rsidRPr="002814BE" w:rsidTr="002814BE">
        <w:tc>
          <w:tcPr>
            <w:tcW w:w="0" w:type="auto"/>
            <w:shd w:val="clear" w:color="auto" w:fill="auto"/>
            <w:vAlign w:val="center"/>
            <w:hideMark/>
          </w:tcPr>
          <w:p w:rsidR="002814BE" w:rsidRPr="002814BE" w:rsidRDefault="002814BE" w:rsidP="002814BE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C1D00"/>
                <w:sz w:val="23"/>
                <w:lang w:eastAsia="ru-RU"/>
              </w:rPr>
              <w:t>педагогический</w:t>
            </w:r>
          </w:p>
          <w:p w:rsidR="002814BE" w:rsidRPr="002814BE" w:rsidRDefault="002814BE" w:rsidP="002814BE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C1D00"/>
                <w:sz w:val="23"/>
                <w:lang w:eastAsia="ru-RU"/>
              </w:rPr>
              <w:t>совет</w:t>
            </w:r>
          </w:p>
        </w:tc>
      </w:tr>
    </w:tbl>
    <w:p w:rsidR="002814BE" w:rsidRPr="002814BE" w:rsidRDefault="002814BE" w:rsidP="002814BE">
      <w:pPr>
        <w:shd w:val="clear" w:color="auto" w:fill="FFFFFF"/>
        <w:spacing w:after="162" w:line="336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2814BE" w:rsidRPr="002814BE" w:rsidTr="002814BE">
        <w:tc>
          <w:tcPr>
            <w:tcW w:w="0" w:type="auto"/>
            <w:shd w:val="clear" w:color="auto" w:fill="auto"/>
            <w:vAlign w:val="center"/>
            <w:hideMark/>
          </w:tcPr>
          <w:p w:rsidR="002814BE" w:rsidRPr="002814BE" w:rsidRDefault="002814BE" w:rsidP="002814BE">
            <w:pPr>
              <w:spacing w:after="0" w:line="336" w:lineRule="atLeast"/>
              <w:jc w:val="center"/>
              <w:divId w:val="5066329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C1D00"/>
                <w:sz w:val="23"/>
                <w:lang w:eastAsia="ru-RU"/>
              </w:rPr>
              <w:t>общее собрание трудового коллектива</w:t>
            </w:r>
          </w:p>
        </w:tc>
      </w:tr>
    </w:tbl>
    <w:p w:rsidR="002814BE" w:rsidRPr="002814BE" w:rsidRDefault="002814BE" w:rsidP="002814BE">
      <w:pPr>
        <w:shd w:val="clear" w:color="auto" w:fill="FFFFFF"/>
        <w:spacing w:after="162" w:line="336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2814BE" w:rsidRPr="002814BE" w:rsidTr="002814BE">
        <w:tc>
          <w:tcPr>
            <w:tcW w:w="0" w:type="auto"/>
            <w:shd w:val="clear" w:color="auto" w:fill="auto"/>
            <w:vAlign w:val="center"/>
            <w:hideMark/>
          </w:tcPr>
          <w:p w:rsidR="002814BE" w:rsidRPr="002814BE" w:rsidRDefault="002814BE" w:rsidP="002814BE">
            <w:pPr>
              <w:spacing w:after="0" w:line="336" w:lineRule="atLeast"/>
              <w:jc w:val="center"/>
              <w:divId w:val="184058443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C1D00"/>
                <w:sz w:val="23"/>
                <w:lang w:eastAsia="ru-RU"/>
              </w:rPr>
              <w:t>родители и педагоги</w:t>
            </w:r>
          </w:p>
        </w:tc>
      </w:tr>
    </w:tbl>
    <w:p w:rsidR="002814BE" w:rsidRPr="002814BE" w:rsidRDefault="002814BE" w:rsidP="002814BE">
      <w:pPr>
        <w:shd w:val="clear" w:color="auto" w:fill="FFFFFF"/>
        <w:spacing w:after="162" w:line="336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2814BE" w:rsidRPr="002814BE" w:rsidTr="002814BE">
        <w:tc>
          <w:tcPr>
            <w:tcW w:w="0" w:type="auto"/>
            <w:shd w:val="clear" w:color="auto" w:fill="auto"/>
            <w:vAlign w:val="center"/>
            <w:hideMark/>
          </w:tcPr>
          <w:p w:rsidR="002814BE" w:rsidRPr="002814BE" w:rsidRDefault="002814BE" w:rsidP="002814BE">
            <w:pPr>
              <w:spacing w:after="0" w:line="336" w:lineRule="atLeast"/>
              <w:jc w:val="center"/>
              <w:divId w:val="207114749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C1D00"/>
                <w:sz w:val="23"/>
                <w:lang w:eastAsia="ru-RU"/>
              </w:rPr>
              <w:t>педагогический состав ДОУ</w:t>
            </w:r>
          </w:p>
        </w:tc>
      </w:tr>
    </w:tbl>
    <w:p w:rsidR="002814BE" w:rsidRPr="002814BE" w:rsidRDefault="002814BE" w:rsidP="002814BE">
      <w:pPr>
        <w:shd w:val="clear" w:color="auto" w:fill="FFFFFF"/>
        <w:spacing w:after="162" w:line="336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2814BE" w:rsidRPr="002814BE" w:rsidTr="002814BE">
        <w:tc>
          <w:tcPr>
            <w:tcW w:w="0" w:type="auto"/>
            <w:shd w:val="clear" w:color="auto" w:fill="auto"/>
            <w:vAlign w:val="center"/>
            <w:hideMark/>
          </w:tcPr>
          <w:p w:rsidR="002814BE" w:rsidRPr="002814BE" w:rsidRDefault="002814BE" w:rsidP="002814BE">
            <w:pPr>
              <w:spacing w:after="0" w:line="336" w:lineRule="atLeast"/>
              <w:jc w:val="center"/>
              <w:divId w:val="1801729822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C1D00"/>
                <w:sz w:val="23"/>
                <w:lang w:eastAsia="ru-RU"/>
              </w:rPr>
              <w:t>сотрудники ДОУ</w:t>
            </w:r>
          </w:p>
        </w:tc>
      </w:tr>
    </w:tbl>
    <w:p w:rsidR="002814BE" w:rsidRPr="002814BE" w:rsidRDefault="002814BE" w:rsidP="002814BE">
      <w:pPr>
        <w:shd w:val="clear" w:color="auto" w:fill="FFFFFF"/>
        <w:spacing w:after="162" w:line="336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25"/>
        <w:gridCol w:w="6746"/>
      </w:tblGrid>
      <w:tr w:rsidR="002814BE" w:rsidRPr="002814BE" w:rsidTr="002814BE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14BE" w:rsidRPr="002814BE" w:rsidRDefault="002814BE" w:rsidP="002814BE">
            <w:pPr>
              <w:spacing w:after="162" w:line="336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органа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14BE" w:rsidRPr="002814BE" w:rsidRDefault="002814BE" w:rsidP="002814BE">
            <w:pPr>
              <w:spacing w:after="162" w:line="336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Функции</w:t>
            </w:r>
          </w:p>
        </w:tc>
      </w:tr>
      <w:tr w:rsidR="002814BE" w:rsidRPr="002814BE" w:rsidTr="002814BE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Заведующий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организует выполнение муниципального задания;</w:t>
            </w:r>
          </w:p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представляет Учреждение во взаимоотношениях с государственными и муниципальными органами и организациями;</w:t>
            </w:r>
          </w:p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осуществляет оперативное руководство Учреждением;</w:t>
            </w:r>
          </w:p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распоряжается имуществом и средствами Учреждения;</w:t>
            </w:r>
          </w:p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- устанавливает структуру управления деятельностью Учреждения;</w:t>
            </w:r>
          </w:p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утверждает планы работы;</w:t>
            </w:r>
          </w:p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формирует фонд оплаты труда, обеспечивает установление заработной платы работников;</w:t>
            </w:r>
          </w:p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осуществляет прием воспитанников в Учреждение;</w:t>
            </w:r>
          </w:p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издает приказы, распоряжения, указания;</w:t>
            </w:r>
          </w:p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осуществляет общее руководство и контроль Учреждением.</w:t>
            </w:r>
          </w:p>
        </w:tc>
      </w:tr>
      <w:tr w:rsidR="002814BE" w:rsidRPr="002814BE" w:rsidTr="002814BE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Общее собрание работников Учреждения — постоянно действующий коллегиальный орган, представляет полномочия работников Учреждения, в состав Общего собрания входят все работники Учреждения.</w:t>
            </w:r>
          </w:p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Общее собрание работников реализует право работников участвовать в управлении образовательной организацией, в том числе:</w:t>
            </w:r>
          </w:p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− участвовать в разработке и принятии коллективного договора, Правил трудового распорядка, изменений и дополнений к ним;</w:t>
            </w:r>
          </w:p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− принимать локальные акты, которые регламентируют деятельность образовательной организации и связаны с правами и обязанностями работников;</w:t>
            </w:r>
          </w:p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− разрешать конфликтные ситуации между работниками и администрацией образовательной организации;</w:t>
            </w:r>
          </w:p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− вносить предложения по корректировке плана мероприятий организации, совершенствованию ее работы и развитию материальной базы;</w:t>
            </w:r>
          </w:p>
        </w:tc>
      </w:tr>
      <w:tr w:rsidR="002814BE" w:rsidRPr="002814BE" w:rsidTr="002814BE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Педагогический совет — постоянно действующий коллегиальный орган управления педагогической деятельностью Учреждения, действующий в целях развития и совершенствования образовательной деятельности, повышения профессионального мастерства педагогических работников.</w:t>
            </w:r>
          </w:p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Педагогический совет осуществляет текущее руководство образовательной деятельностью Учреждения, в том числе рассматривает вопросы:</w:t>
            </w:r>
          </w:p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− развития образовательных услуг;</w:t>
            </w:r>
          </w:p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− регламентации образовательных отношений;</w:t>
            </w:r>
          </w:p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− разработки образовательных программ;</w:t>
            </w:r>
          </w:p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− координации деятельности методических объединений.</w:t>
            </w:r>
          </w:p>
        </w:tc>
      </w:tr>
      <w:tr w:rsidR="002814BE" w:rsidRPr="002814BE" w:rsidTr="002814BE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Совет родителей — создан с целью реализации  права родителей (законных представителей)  воспитанников, педагогических работников на участие  в управлении Учреждением, развитие социального партнёрства между всеми заинтересованными сторонами образовательных отношений.</w:t>
            </w:r>
          </w:p>
          <w:p w:rsidR="002814BE" w:rsidRPr="002814BE" w:rsidRDefault="002814BE" w:rsidP="002814B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Совет родителей:</w:t>
            </w:r>
          </w:p>
          <w:p w:rsidR="002814BE" w:rsidRPr="002814BE" w:rsidRDefault="002814BE" w:rsidP="002814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участвует в управлении Учреждения,</w:t>
            </w:r>
          </w:p>
          <w:p w:rsidR="002814BE" w:rsidRPr="002814BE" w:rsidRDefault="002814BE" w:rsidP="002814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принимает локальных акты, затрагивающих права воспитанников и родителей (законных представителей) несовершеннолетних обучающихся,</w:t>
            </w:r>
          </w:p>
          <w:p w:rsidR="002814BE" w:rsidRPr="002814BE" w:rsidRDefault="002814BE" w:rsidP="002814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координирует работу групповых родительских комитетов Учреждения;</w:t>
            </w:r>
          </w:p>
          <w:p w:rsidR="002814BE" w:rsidRPr="002814BE" w:rsidRDefault="002814BE" w:rsidP="002814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содействует обеспечению оптимальных условий для организации образовательного   процесса;</w:t>
            </w:r>
          </w:p>
          <w:p w:rsidR="002814BE" w:rsidRPr="002814BE" w:rsidRDefault="002814BE" w:rsidP="002814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проводит разъяснительную и консультативную работу среди родителей (законных представителей) несовершеннолетних обучающихся об их правах и обязанностях;</w:t>
            </w:r>
          </w:p>
          <w:p w:rsidR="002814BE" w:rsidRPr="002814BE" w:rsidRDefault="002814BE" w:rsidP="002814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оказывает содействие в проведении массовых воспитательных мероприятий с воспитанниками;</w:t>
            </w:r>
          </w:p>
          <w:p w:rsidR="002814BE" w:rsidRPr="002814BE" w:rsidRDefault="002814BE" w:rsidP="002814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совместно с руководством Учреждения осуществляет контроль организации качественного питания воспитанников, медицинского обслуживания;</w:t>
            </w:r>
          </w:p>
          <w:p w:rsidR="002814BE" w:rsidRPr="002814BE" w:rsidRDefault="002814BE" w:rsidP="002814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взаимодействует с другими органами самоуправления, общественными организациями по вопросу пропаганды традиций Учреждения;</w:t>
            </w:r>
          </w:p>
          <w:p w:rsidR="002814BE" w:rsidRPr="002814BE" w:rsidRDefault="002814BE" w:rsidP="002814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вносит предложения на рассмотрение администрации Учреждения по вопросам организации образовательного процесса.</w:t>
            </w:r>
          </w:p>
          <w:p w:rsidR="002814BE" w:rsidRPr="002814BE" w:rsidRDefault="002814BE" w:rsidP="002814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соответствии с Положением о Совете родителей.</w:t>
            </w:r>
          </w:p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814BE" w:rsidRPr="002814BE" w:rsidTr="002814BE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Профессиональный союз работников Учреждения - представительный орган работников, защищающий права работников в трудовых отношениях, а также их социально-экономические интересы.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14BE" w:rsidRPr="002814BE" w:rsidRDefault="002814BE" w:rsidP="002814BE">
            <w:pPr>
              <w:spacing w:after="162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Профессиональный союз работников:</w:t>
            </w:r>
          </w:p>
          <w:p w:rsidR="002814BE" w:rsidRPr="002814BE" w:rsidRDefault="002814BE" w:rsidP="002814B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представляет  и  защищает  </w:t>
            </w:r>
            <w:proofErr w:type="gramStart"/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индивидуальные</w:t>
            </w:r>
            <w:proofErr w:type="gramEnd"/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 и  коллективные социально-трудовые, профессиональные, экономические и иных прав и интересов членов Профсоюза;</w:t>
            </w:r>
          </w:p>
          <w:p w:rsidR="002814BE" w:rsidRPr="002814BE" w:rsidRDefault="002814BE" w:rsidP="002814B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реализует права членов Профсоюза на представительство  в  коллегиальных  органах  управления  Учреждения;</w:t>
            </w:r>
          </w:p>
          <w:p w:rsidR="002814BE" w:rsidRPr="002814BE" w:rsidRDefault="002814BE" w:rsidP="002814B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14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содействует  созданию  условий  для повышения жизненного уровня членов Профсоюза и их семей.</w:t>
            </w:r>
          </w:p>
        </w:tc>
      </w:tr>
    </w:tbl>
    <w:p w:rsidR="002814BE" w:rsidRPr="002814BE" w:rsidRDefault="002814BE" w:rsidP="002814BE">
      <w:pPr>
        <w:shd w:val="clear" w:color="auto" w:fill="FFFFFF"/>
        <w:spacing w:after="162" w:line="336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2814BE" w:rsidRPr="002814BE" w:rsidRDefault="002814BE" w:rsidP="002814B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2814BE">
        <w:rPr>
          <w:rFonts w:ascii="Helvetica" w:eastAsia="Times New Roman" w:hAnsi="Helvetica" w:cs="Helvetica"/>
          <w:color w:val="333333"/>
          <w:sz w:val="23"/>
          <w:szCs w:val="23"/>
          <w:bdr w:val="single" w:sz="6" w:space="8" w:color="CCCCCC" w:frame="1"/>
          <w:lang w:eastAsia="ru-RU"/>
        </w:rPr>
        <w:t> </w:t>
      </w:r>
      <w:hyperlink r:id="rId5" w:history="1">
        <w:r w:rsidRPr="002814BE">
          <w:rPr>
            <w:rFonts w:ascii="Helvetica" w:eastAsia="Times New Roman" w:hAnsi="Helvetica" w:cs="Helvetica"/>
            <w:color w:val="03A9F4"/>
            <w:sz w:val="23"/>
            <w:u w:val="single"/>
            <w:lang w:eastAsia="ru-RU"/>
          </w:rPr>
          <w:t>Воспитатели</w:t>
        </w:r>
      </w:hyperlink>
    </w:p>
    <w:p w:rsidR="002814BE" w:rsidRPr="002814BE" w:rsidRDefault="002814BE" w:rsidP="002814B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2814BE">
        <w:rPr>
          <w:rFonts w:ascii="Helvetica" w:eastAsia="Times New Roman" w:hAnsi="Helvetica" w:cs="Helvetica"/>
          <w:color w:val="333333"/>
          <w:sz w:val="23"/>
          <w:szCs w:val="23"/>
          <w:bdr w:val="single" w:sz="6" w:space="8" w:color="CCCCCC" w:frame="1"/>
          <w:lang w:eastAsia="ru-RU"/>
        </w:rPr>
        <w:t> </w:t>
      </w:r>
      <w:hyperlink r:id="rId6" w:history="1">
        <w:r w:rsidRPr="002814BE">
          <w:rPr>
            <w:rFonts w:ascii="Helvetica" w:eastAsia="Times New Roman" w:hAnsi="Helvetica" w:cs="Helvetica"/>
            <w:color w:val="03A9F4"/>
            <w:sz w:val="23"/>
            <w:u w:val="single"/>
            <w:lang w:eastAsia="ru-RU"/>
          </w:rPr>
          <w:t>Руководство</w:t>
        </w:r>
      </w:hyperlink>
    </w:p>
    <w:p w:rsidR="002814BE" w:rsidRPr="002814BE" w:rsidRDefault="002814BE" w:rsidP="002814B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2814BE">
        <w:rPr>
          <w:rFonts w:ascii="Helvetica" w:eastAsia="Times New Roman" w:hAnsi="Helvetica" w:cs="Helvetica"/>
          <w:color w:val="333333"/>
          <w:sz w:val="23"/>
          <w:szCs w:val="23"/>
          <w:bdr w:val="single" w:sz="6" w:space="8" w:color="CCCCCC" w:frame="1"/>
          <w:lang w:eastAsia="ru-RU"/>
        </w:rPr>
        <w:t> </w:t>
      </w:r>
      <w:hyperlink r:id="rId7" w:history="1">
        <w:r w:rsidRPr="002814BE">
          <w:rPr>
            <w:rFonts w:ascii="Helvetica" w:eastAsia="Times New Roman" w:hAnsi="Helvetica" w:cs="Helvetica"/>
            <w:color w:val="03A9F4"/>
            <w:sz w:val="23"/>
            <w:u w:val="single"/>
            <w:lang w:eastAsia="ru-RU"/>
          </w:rPr>
          <w:t>Сотрудники ДОУ</w:t>
        </w:r>
      </w:hyperlink>
    </w:p>
    <w:p w:rsidR="002814BE" w:rsidRPr="002814BE" w:rsidRDefault="002814BE" w:rsidP="002814BE">
      <w:pPr>
        <w:numPr>
          <w:ilvl w:val="0"/>
          <w:numId w:val="4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2814BE">
        <w:rPr>
          <w:rFonts w:ascii="Helvetica" w:eastAsia="Times New Roman" w:hAnsi="Helvetica" w:cs="Helvetica"/>
          <w:color w:val="333333"/>
          <w:sz w:val="23"/>
          <w:szCs w:val="23"/>
          <w:bdr w:val="single" w:sz="6" w:space="8" w:color="CCCCCC" w:frame="1"/>
          <w:lang w:eastAsia="ru-RU"/>
        </w:rPr>
        <w:t> </w:t>
      </w:r>
      <w:hyperlink r:id="rId8" w:history="1">
        <w:r w:rsidRPr="002814BE">
          <w:rPr>
            <w:rFonts w:ascii="Helvetica" w:eastAsia="Times New Roman" w:hAnsi="Helvetica" w:cs="Helvetica"/>
            <w:color w:val="03A9F4"/>
            <w:sz w:val="23"/>
            <w:u w:val="single"/>
            <w:lang w:eastAsia="ru-RU"/>
          </w:rPr>
          <w:t>Специалисты</w:t>
        </w:r>
      </w:hyperlink>
    </w:p>
    <w:p w:rsidR="005742C6" w:rsidRDefault="005742C6"/>
    <w:sectPr w:rsidR="005742C6" w:rsidSect="00574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7434"/>
    <w:multiLevelType w:val="multilevel"/>
    <w:tmpl w:val="996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D31FD"/>
    <w:multiLevelType w:val="multilevel"/>
    <w:tmpl w:val="E5EC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82F00"/>
    <w:multiLevelType w:val="multilevel"/>
    <w:tmpl w:val="F336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6E0C68"/>
    <w:multiLevelType w:val="multilevel"/>
    <w:tmpl w:val="302C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814BE"/>
    <w:rsid w:val="002814BE"/>
    <w:rsid w:val="005742C6"/>
    <w:rsid w:val="00BC50F5"/>
    <w:rsid w:val="00C3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2C6"/>
  </w:style>
  <w:style w:type="paragraph" w:styleId="1">
    <w:name w:val="heading 1"/>
    <w:basedOn w:val="a"/>
    <w:link w:val="10"/>
    <w:uiPriority w:val="9"/>
    <w:qFormat/>
    <w:rsid w:val="002814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4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8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4BE"/>
    <w:rPr>
      <w:b/>
      <w:bCs/>
    </w:rPr>
  </w:style>
  <w:style w:type="character" w:styleId="a5">
    <w:name w:val="Emphasis"/>
    <w:basedOn w:val="a0"/>
    <w:uiPriority w:val="20"/>
    <w:qFormat/>
    <w:rsid w:val="002814BE"/>
    <w:rPr>
      <w:i/>
      <w:iCs/>
    </w:rPr>
  </w:style>
  <w:style w:type="character" w:styleId="a6">
    <w:name w:val="Hyperlink"/>
    <w:basedOn w:val="a0"/>
    <w:uiPriority w:val="99"/>
    <w:semiHidden/>
    <w:unhideWhenUsed/>
    <w:rsid w:val="002814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7010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nyshko1.02edu.ru/detsad/about/specialists/14219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lnyshko1.02edu.ru/detsad/about/specialists/14289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nyshko1.02edu.ru/detsad/about/specialists/142192/" TargetMode="External"/><Relationship Id="rId5" Type="http://schemas.openxmlformats.org/officeDocument/2006/relationships/hyperlink" Target="https://solnyshko1.02edu.ru/detsad/about/specialists/142217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2020-02-11T15:08:00Z</dcterms:created>
  <dcterms:modified xsi:type="dcterms:W3CDTF">2020-02-11T15:08:00Z</dcterms:modified>
</cp:coreProperties>
</file>